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F46A2" w:rsidTr="00614842">
        <w:tc>
          <w:tcPr>
            <w:tcW w:w="9072" w:type="dxa"/>
            <w:vAlign w:val="center"/>
          </w:tcPr>
          <w:p w:rsidR="002F46A2" w:rsidRPr="00084AE5" w:rsidRDefault="004B15D2" w:rsidP="00A420B9">
            <w:pPr>
              <w:spacing w:afterLines="150" w:after="360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报名号</w:t>
            </w:r>
            <w:r w:rsidR="002F46A2"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:rsidR="00234A54" w:rsidRDefault="00234A54" w:rsidP="00084AE5">
      <w:pPr>
        <w:snapToGrid w:val="0"/>
        <w:spacing w:line="288" w:lineRule="auto"/>
        <w:jc w:val="center"/>
        <w:rPr>
          <w:rFonts w:ascii="宋体" w:hAnsi="宋体"/>
          <w:sz w:val="28"/>
          <w:szCs w:val="28"/>
        </w:rPr>
      </w:pP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攻读工程博士专业学位</w:t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研究计划</w:t>
      </w:r>
      <w:r w:rsidR="00234A54">
        <w:rPr>
          <w:rFonts w:ascii="黑体" w:eastAsia="黑体" w:hint="eastAsia"/>
          <w:color w:val="000000"/>
          <w:sz w:val="44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758"/>
        <w:gridCol w:w="5173"/>
      </w:tblGrid>
      <w:tr w:rsidR="001771FA" w:rsidTr="0053623C">
        <w:trPr>
          <w:trHeight w:val="1701"/>
          <w:jc w:val="center"/>
        </w:trPr>
        <w:tc>
          <w:tcPr>
            <w:tcW w:w="3758" w:type="dxa"/>
            <w:vAlign w:val="center"/>
          </w:tcPr>
          <w:p w:rsidR="00C52CDA" w:rsidRDefault="00FD208A" w:rsidP="00A420B9">
            <w:pPr>
              <w:spacing w:afterLines="200" w:after="480"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拟</w:t>
            </w:r>
            <w:r w:rsidR="001771FA">
              <w:rPr>
                <w:rFonts w:ascii="黑体" w:eastAsia="黑体" w:hint="eastAsia"/>
                <w:sz w:val="28"/>
                <w:szCs w:val="28"/>
              </w:rPr>
              <w:t>研究项目名称：</w:t>
            </w:r>
          </w:p>
        </w:tc>
        <w:tc>
          <w:tcPr>
            <w:tcW w:w="5173" w:type="dxa"/>
            <w:vAlign w:val="center"/>
          </w:tcPr>
          <w:p w:rsidR="00783DE1" w:rsidRDefault="00783DE1" w:rsidP="00A420B9">
            <w:pPr>
              <w:snapToGrid w:val="0"/>
              <w:spacing w:afterLines="200" w:after="480" w:line="360" w:lineRule="auto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C52CDA" w:rsidRPr="00934A6A" w:rsidRDefault="00DA4683" w:rsidP="00A420B9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934A6A"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 w:rsidR="00284F9F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863C3A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771FA" w:rsidTr="00FD208A">
        <w:trPr>
          <w:jc w:val="center"/>
        </w:trPr>
        <w:tc>
          <w:tcPr>
            <w:tcW w:w="3758" w:type="dxa"/>
            <w:vAlign w:val="center"/>
          </w:tcPr>
          <w:p w:rsidR="001771FA" w:rsidRDefault="001771FA" w:rsidP="00284F9F">
            <w:pPr>
              <w:spacing w:line="36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所属领域：</w:t>
            </w:r>
          </w:p>
          <w:p w:rsidR="001771FA" w:rsidRDefault="001771FA" w:rsidP="00084AE5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:rsidR="001771FA" w:rsidRPr="00934A6A" w:rsidRDefault="00A420B9" w:rsidP="00A420B9">
            <w:pPr>
              <w:snapToGrid w:val="0"/>
              <w:spacing w:beforeLines="10" w:before="24" w:afterLines="10" w:after="24" w:line="288" w:lineRule="auto"/>
              <w:rPr>
                <w:rFonts w:ascii="仿宋" w:eastAsia="仿宋" w:hAnsi="仿宋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771FA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交通运输 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A420B9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机械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303D3E" w:rsidRPr="00A420B9" w:rsidRDefault="00303D3E" w:rsidP="00847460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 w:rsidR="00CA0764">
              <w:rPr>
                <w:rFonts w:ascii="仿宋" w:eastAsia="仿宋" w:hAnsi="仿宋" w:hint="eastAsia"/>
                <w:sz w:val="28"/>
                <w:szCs w:val="28"/>
              </w:rPr>
              <w:t>与化工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bookmarkStart w:id="0" w:name="_GoBack"/>
        <w:bookmarkEnd w:id="0"/>
      </w:tr>
      <w:tr w:rsidR="003D300A" w:rsidTr="00FD208A">
        <w:trPr>
          <w:jc w:val="center"/>
        </w:trPr>
        <w:tc>
          <w:tcPr>
            <w:tcW w:w="8931" w:type="dxa"/>
            <w:gridSpan w:val="2"/>
            <w:vAlign w:val="center"/>
          </w:tcPr>
          <w:p w:rsid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报考院系：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</w:p>
          <w:p w:rsidR="003D300A" w:rsidRP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报考导师</w:t>
            </w:r>
            <w:r w:rsidRPr="00084AE5">
              <w:rPr>
                <w:rFonts w:ascii="黑体" w:eastAsia="黑体" w:hint="eastAsia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FD208A" w:rsidTr="00FD208A">
        <w:trPr>
          <w:trHeight w:val="1092"/>
          <w:jc w:val="center"/>
        </w:trPr>
        <w:tc>
          <w:tcPr>
            <w:tcW w:w="8931" w:type="dxa"/>
            <w:gridSpan w:val="2"/>
            <w:vAlign w:val="center"/>
          </w:tcPr>
          <w:p w:rsidR="00FD208A" w:rsidRPr="00934A6A" w:rsidRDefault="00FD208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考生姓名：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A5EA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3D300A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234A54" w:rsidRDefault="00234A54">
      <w:pPr>
        <w:pStyle w:val="a8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2F46A2">
        <w:rPr>
          <w:rFonts w:ascii="宋体" w:hAnsi="宋体" w:hint="eastAsia"/>
          <w:sz w:val="24"/>
        </w:rPr>
        <w:t>本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指在攻读工程博士期间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从事的与攻读本学位相关的科研项目或工程任务研究计划，</w:t>
      </w:r>
      <w:r w:rsidR="009B283C">
        <w:rPr>
          <w:rFonts w:ascii="宋体" w:hAnsi="宋体" w:hint="eastAsia"/>
          <w:sz w:val="24"/>
        </w:rPr>
        <w:t>应</w:t>
      </w:r>
      <w:r w:rsidR="00E74768">
        <w:rPr>
          <w:rFonts w:ascii="宋体" w:hAnsi="宋体" w:hint="eastAsia"/>
          <w:sz w:val="24"/>
        </w:rPr>
        <w:t>结合重大工程技术中的关键问题</w:t>
      </w:r>
      <w:r w:rsidR="009B283C">
        <w:rPr>
          <w:rFonts w:ascii="宋体" w:hAnsi="宋体" w:hint="eastAsia"/>
          <w:sz w:val="24"/>
        </w:rPr>
        <w:t>提炼准备。</w:t>
      </w:r>
      <w:r w:rsidR="00E74768">
        <w:rPr>
          <w:rFonts w:ascii="宋体" w:hAnsi="宋体" w:hint="eastAsia"/>
          <w:sz w:val="24"/>
        </w:rPr>
        <w:t>计划书</w:t>
      </w:r>
      <w:r w:rsidR="009B283C">
        <w:rPr>
          <w:rFonts w:ascii="宋体" w:hAnsi="宋体" w:hint="eastAsia"/>
          <w:sz w:val="24"/>
        </w:rPr>
        <w:t>含</w:t>
      </w:r>
      <w:r>
        <w:rPr>
          <w:rFonts w:ascii="宋体" w:hAnsi="宋体" w:hint="eastAsia"/>
          <w:sz w:val="24"/>
        </w:rPr>
        <w:t>“</w:t>
      </w:r>
      <w:r w:rsidR="00E74768">
        <w:rPr>
          <w:rFonts w:ascii="宋体" w:hAnsi="宋体" w:hint="eastAsia"/>
          <w:sz w:val="24"/>
        </w:rPr>
        <w:t>项目简介</w:t>
      </w:r>
      <w:r>
        <w:rPr>
          <w:rFonts w:ascii="宋体" w:hAnsi="宋体" w:hint="eastAsia"/>
          <w:sz w:val="24"/>
        </w:rPr>
        <w:t>”、“</w:t>
      </w:r>
      <w:r w:rsidR="004943EC">
        <w:rPr>
          <w:rFonts w:ascii="宋体" w:hAnsi="宋体" w:hint="eastAsia"/>
          <w:sz w:val="24"/>
        </w:rPr>
        <w:t>本人工作基础</w:t>
      </w:r>
      <w:r w:rsidR="00E74768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sz w:val="24"/>
        </w:rPr>
        <w:t>进度安排”、</w:t>
      </w:r>
      <w:r w:rsidR="00E74768">
        <w:rPr>
          <w:rFonts w:ascii="宋体" w:hAnsi="宋体" w:hint="eastAsia"/>
          <w:sz w:val="24"/>
        </w:rPr>
        <w:t>“</w:t>
      </w:r>
      <w:r w:rsidR="004A2D41">
        <w:rPr>
          <w:rFonts w:ascii="宋体" w:hAnsi="宋体" w:hint="eastAsia"/>
          <w:sz w:val="24"/>
        </w:rPr>
        <w:t>报考考生</w:t>
      </w:r>
      <w:r w:rsidR="00E74768">
        <w:rPr>
          <w:rFonts w:ascii="宋体" w:hAnsi="宋体" w:hint="eastAsia"/>
          <w:sz w:val="24"/>
        </w:rPr>
        <w:t>承诺书”</w:t>
      </w:r>
      <w:r>
        <w:rPr>
          <w:rFonts w:ascii="宋体" w:hAnsi="宋体" w:hint="eastAsia"/>
          <w:sz w:val="24"/>
        </w:rPr>
        <w:t>。</w:t>
      </w:r>
    </w:p>
    <w:p w:rsidR="006F098F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6F098F">
        <w:rPr>
          <w:rFonts w:ascii="宋体" w:hAnsi="宋体" w:hint="eastAsia"/>
          <w:sz w:val="24"/>
        </w:rPr>
        <w:t>.可根据个人和单位的工程背景和研究方向</w:t>
      </w:r>
      <w:r w:rsidR="003B02CD">
        <w:rPr>
          <w:rFonts w:ascii="宋体" w:hAnsi="宋体" w:hint="eastAsia"/>
          <w:sz w:val="24"/>
        </w:rPr>
        <w:t>自行确定</w:t>
      </w:r>
      <w:r w:rsidR="004C4585" w:rsidRPr="00836BCA">
        <w:rPr>
          <w:rFonts w:ascii="宋体" w:hAnsi="宋体" w:hint="eastAsia"/>
          <w:sz w:val="24"/>
        </w:rPr>
        <w:t>拟报研究项目名称</w:t>
      </w:r>
      <w:r w:rsidR="006F098F">
        <w:rPr>
          <w:rFonts w:ascii="宋体" w:hAnsi="宋体" w:hint="eastAsia"/>
          <w:sz w:val="24"/>
        </w:rPr>
        <w:t>。项目名称应清晰、准确反映研究内容，且不宜宽泛</w:t>
      </w:r>
      <w:r w:rsidR="00B51A0E">
        <w:rPr>
          <w:rFonts w:ascii="宋体" w:hAnsi="宋体" w:hint="eastAsia"/>
          <w:sz w:val="24"/>
        </w:rPr>
        <w:t>，</w:t>
      </w:r>
      <w:r w:rsidR="006F098F" w:rsidRPr="006F098F">
        <w:rPr>
          <w:rFonts w:ascii="宋体" w:hAnsi="宋体" w:hint="eastAsia"/>
          <w:sz w:val="24"/>
        </w:rPr>
        <w:t>字数（含符号）不超过</w:t>
      </w:r>
      <w:r w:rsidR="00B51A0E">
        <w:rPr>
          <w:rFonts w:ascii="宋体" w:hAnsi="宋体" w:hint="eastAsia"/>
          <w:sz w:val="24"/>
        </w:rPr>
        <w:t>25</w:t>
      </w:r>
      <w:r w:rsidR="006F098F" w:rsidRPr="006F098F">
        <w:rPr>
          <w:rFonts w:ascii="宋体" w:hAnsi="宋体" w:hint="eastAsia"/>
          <w:sz w:val="24"/>
        </w:rPr>
        <w:t>个汉字</w:t>
      </w:r>
      <w:r w:rsidR="00B51A0E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6F098F">
        <w:rPr>
          <w:rFonts w:ascii="宋体" w:hAnsi="宋体" w:hint="eastAsia"/>
          <w:sz w:val="24"/>
        </w:rPr>
        <w:t>．</w:t>
      </w:r>
      <w:r w:rsidR="004943EC">
        <w:rPr>
          <w:rFonts w:ascii="宋体" w:hAnsi="宋体" w:hint="eastAsia"/>
          <w:sz w:val="24"/>
        </w:rPr>
        <w:t>计划书</w:t>
      </w:r>
      <w:r w:rsidR="00234A54">
        <w:rPr>
          <w:rFonts w:ascii="宋体" w:hAnsi="宋体" w:hint="eastAsia"/>
          <w:sz w:val="24"/>
        </w:rPr>
        <w:t>的内容将作为</w:t>
      </w:r>
      <w:r w:rsidR="004943EC">
        <w:rPr>
          <w:rFonts w:ascii="宋体" w:hAnsi="宋体" w:hint="eastAsia"/>
          <w:sz w:val="24"/>
        </w:rPr>
        <w:t>招生考核</w:t>
      </w:r>
      <w:r w:rsidR="00234A54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3D300A" w:rsidRDefault="003D300A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</w:t>
      </w:r>
    </w:p>
    <w:p w:rsidR="00B51A0E" w:rsidRDefault="003D300A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封面的报名登记表号与报名登记表保持一致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 xml:space="preserve">第一部分 </w:t>
      </w:r>
      <w:r w:rsidR="00234A54">
        <w:rPr>
          <w:rFonts w:ascii="黑体" w:eastAsia="黑体" w:hAnsi="宋体" w:cs="宋体" w:hint="eastAsia"/>
          <w:b/>
          <w:bCs/>
          <w:sz w:val="32"/>
          <w:szCs w:val="32"/>
        </w:rPr>
        <w:t>项目简介</w:t>
      </w:r>
    </w:p>
    <w:p w:rsidR="001B14BF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项目研究</w:t>
      </w:r>
      <w:r w:rsidR="001771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26115B">
        <w:rPr>
          <w:rFonts w:ascii="宋体" w:hAnsi="宋体" w:hint="eastAsia"/>
          <w:sz w:val="24"/>
        </w:rPr>
        <w:t>简要</w:t>
      </w:r>
      <w:r w:rsidR="00C52CDA">
        <w:rPr>
          <w:rFonts w:ascii="宋体" w:hAnsi="宋体" w:hint="eastAsia"/>
          <w:sz w:val="24"/>
        </w:rPr>
        <w:t>介绍</w:t>
      </w:r>
      <w:r w:rsidRPr="0026115B">
        <w:rPr>
          <w:rFonts w:ascii="宋体" w:hAnsi="宋体" w:hint="eastAsia"/>
          <w:sz w:val="24"/>
        </w:rPr>
        <w:t>研究问题</w:t>
      </w:r>
      <w:r>
        <w:rPr>
          <w:rFonts w:ascii="宋体" w:hAnsi="宋体" w:hint="eastAsia"/>
          <w:sz w:val="24"/>
        </w:rPr>
        <w:t>或工程任务，包括国内外研究现状及发展预期</w:t>
      </w:r>
      <w:r w:rsidR="00C52CDA"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771FA"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1B14BF" w:rsidRPr="00C52CD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项目目标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（项目拟达到的目标。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C1B62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项目拟采取的研究方法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234A54" w:rsidRPr="00C52CDA">
        <w:rPr>
          <w:rFonts w:ascii="宋体" w:hAnsi="宋体" w:hint="eastAsia"/>
          <w:sz w:val="24"/>
        </w:rPr>
        <w:t>项目研究方法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7911F9">
        <w:rPr>
          <w:rFonts w:ascii="黑体" w:eastAsia="黑体" w:hAnsi="宋体" w:cs="宋体" w:hint="eastAsia"/>
          <w:bCs/>
          <w:sz w:val="28"/>
          <w:szCs w:val="28"/>
        </w:rPr>
        <w:t>项目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2、创新点2：xxxxx</w:t>
      </w: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234A54" w:rsidRPr="00123A83">
        <w:rPr>
          <w:rFonts w:ascii="宋体" w:hAnsi="宋体" w:cs="宋体" w:hint="eastAsia"/>
          <w:sz w:val="24"/>
        </w:rPr>
        <w:t>项目的科学、技术、产业预期指标及社会、经济效益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084AE5" w:rsidRDefault="00234A54" w:rsidP="00084AE5">
      <w:pPr>
        <w:pStyle w:val="a8"/>
        <w:tabs>
          <w:tab w:val="left" w:pos="8640"/>
        </w:tabs>
        <w:spacing w:line="58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及进度安排</w:t>
      </w:r>
    </w:p>
    <w:p w:rsidR="00234A54" w:rsidRDefault="00234A5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FD208A">
        <w:rPr>
          <w:rFonts w:ascii="宋体" w:hAnsi="宋体" w:cs="宋体" w:hint="eastAsia"/>
          <w:sz w:val="24"/>
        </w:rPr>
        <w:t>考生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1117F7">
        <w:rPr>
          <w:rFonts w:ascii="黑体" w:eastAsia="黑体" w:hAnsi="黑体" w:cs="宋体" w:hint="eastAsia"/>
          <w:bCs/>
          <w:sz w:val="28"/>
          <w:szCs w:val="28"/>
        </w:rPr>
        <w:t>项目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进度安排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FD208A">
        <w:rPr>
          <w:rFonts w:ascii="黑体" w:eastAsia="黑体" w:hAnsi="宋体" w:cs="宋体" w:hint="eastAsia"/>
          <w:b/>
          <w:bCs/>
          <w:sz w:val="32"/>
          <w:szCs w:val="32"/>
        </w:rPr>
        <w:t>报考考生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F26955" w:rsidP="00F26955">
      <w:pPr>
        <w:pStyle w:val="a8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28"/>
          <w:szCs w:val="28"/>
        </w:rPr>
      </w:pPr>
    </w:p>
    <w:p w:rsidR="00F26955" w:rsidRDefault="00FD208A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报考考生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234A54" w:rsidRDefault="00F26955" w:rsidP="00084AE5">
      <w:pPr>
        <w:jc w:val="right"/>
        <w:rPr>
          <w:rFonts w:hAnsi="宋体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sectPr w:rsidR="00234A54" w:rsidSect="00084AE5">
      <w:footerReference w:type="default" r:id="rId8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E6" w:rsidRDefault="007A59E6">
      <w:r>
        <w:separator/>
      </w:r>
    </w:p>
  </w:endnote>
  <w:endnote w:type="continuationSeparator" w:id="0">
    <w:p w:rsidR="007A59E6" w:rsidRDefault="007A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2" w:rsidRDefault="00DE6537">
    <w:pPr>
      <w:pStyle w:val="a6"/>
      <w:jc w:val="center"/>
    </w:pPr>
    <w:r>
      <w:fldChar w:fldCharType="begin"/>
    </w:r>
    <w:r w:rsidR="006823B2">
      <w:instrText>PAGE   \* MERGEFORMAT</w:instrText>
    </w:r>
    <w:r>
      <w:fldChar w:fldCharType="separate"/>
    </w:r>
    <w:r w:rsidR="00847460" w:rsidRPr="00847460">
      <w:rPr>
        <w:noProof/>
        <w:lang w:val="zh-CN"/>
      </w:rPr>
      <w:t>1</w:t>
    </w:r>
    <w:r>
      <w:fldChar w:fldCharType="end"/>
    </w:r>
  </w:p>
  <w:p w:rsidR="006823B2" w:rsidRDefault="00682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E6" w:rsidRDefault="007A59E6">
      <w:r>
        <w:separator/>
      </w:r>
    </w:p>
  </w:footnote>
  <w:footnote w:type="continuationSeparator" w:id="0">
    <w:p w:rsidR="007A59E6" w:rsidRDefault="007A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1C7"/>
    <w:rsid w:val="00023B4C"/>
    <w:rsid w:val="00062312"/>
    <w:rsid w:val="0006492E"/>
    <w:rsid w:val="0008124C"/>
    <w:rsid w:val="00084AE5"/>
    <w:rsid w:val="000B7552"/>
    <w:rsid w:val="000C3CE4"/>
    <w:rsid w:val="000C4DBA"/>
    <w:rsid w:val="000E4BD8"/>
    <w:rsid w:val="001117F7"/>
    <w:rsid w:val="00111B34"/>
    <w:rsid w:val="00123A83"/>
    <w:rsid w:val="00172A27"/>
    <w:rsid w:val="001771FA"/>
    <w:rsid w:val="00192EBC"/>
    <w:rsid w:val="001A4A5E"/>
    <w:rsid w:val="001B0855"/>
    <w:rsid w:val="001B14BF"/>
    <w:rsid w:val="001C1B62"/>
    <w:rsid w:val="001C2898"/>
    <w:rsid w:val="001D238E"/>
    <w:rsid w:val="001F07A2"/>
    <w:rsid w:val="00210CDF"/>
    <w:rsid w:val="002146CC"/>
    <w:rsid w:val="00234A54"/>
    <w:rsid w:val="0026115B"/>
    <w:rsid w:val="0026608F"/>
    <w:rsid w:val="00284F9F"/>
    <w:rsid w:val="002F46A2"/>
    <w:rsid w:val="00303D3E"/>
    <w:rsid w:val="003076A7"/>
    <w:rsid w:val="0031660A"/>
    <w:rsid w:val="003464BA"/>
    <w:rsid w:val="00357F5D"/>
    <w:rsid w:val="00396D3D"/>
    <w:rsid w:val="003A7BE1"/>
    <w:rsid w:val="003B02CD"/>
    <w:rsid w:val="003B04C0"/>
    <w:rsid w:val="003B7950"/>
    <w:rsid w:val="003C3B3A"/>
    <w:rsid w:val="003D300A"/>
    <w:rsid w:val="003F27BD"/>
    <w:rsid w:val="003F7DFE"/>
    <w:rsid w:val="00400B91"/>
    <w:rsid w:val="00415368"/>
    <w:rsid w:val="004230D1"/>
    <w:rsid w:val="004430D7"/>
    <w:rsid w:val="0045000A"/>
    <w:rsid w:val="00475AC8"/>
    <w:rsid w:val="004943EC"/>
    <w:rsid w:val="004961D6"/>
    <w:rsid w:val="004A2D41"/>
    <w:rsid w:val="004B15D2"/>
    <w:rsid w:val="004C4585"/>
    <w:rsid w:val="004F2FCE"/>
    <w:rsid w:val="0051077D"/>
    <w:rsid w:val="0053623C"/>
    <w:rsid w:val="00562185"/>
    <w:rsid w:val="005D793E"/>
    <w:rsid w:val="00614842"/>
    <w:rsid w:val="00640CFD"/>
    <w:rsid w:val="006823B2"/>
    <w:rsid w:val="006A5EA8"/>
    <w:rsid w:val="006E0C65"/>
    <w:rsid w:val="006E7839"/>
    <w:rsid w:val="006F098F"/>
    <w:rsid w:val="006F3942"/>
    <w:rsid w:val="00706A5A"/>
    <w:rsid w:val="00730C85"/>
    <w:rsid w:val="00755C6C"/>
    <w:rsid w:val="00776B23"/>
    <w:rsid w:val="00783DE1"/>
    <w:rsid w:val="007911F9"/>
    <w:rsid w:val="00796895"/>
    <w:rsid w:val="007A59E6"/>
    <w:rsid w:val="007A7670"/>
    <w:rsid w:val="007B0D8F"/>
    <w:rsid w:val="007D1BAB"/>
    <w:rsid w:val="007D76E5"/>
    <w:rsid w:val="007F5AC7"/>
    <w:rsid w:val="007F7EB2"/>
    <w:rsid w:val="008020C8"/>
    <w:rsid w:val="00810F31"/>
    <w:rsid w:val="00826ABD"/>
    <w:rsid w:val="00836BCA"/>
    <w:rsid w:val="008378F6"/>
    <w:rsid w:val="00846501"/>
    <w:rsid w:val="00847460"/>
    <w:rsid w:val="00863C3A"/>
    <w:rsid w:val="00883B52"/>
    <w:rsid w:val="00897488"/>
    <w:rsid w:val="008D1FBB"/>
    <w:rsid w:val="008D2A70"/>
    <w:rsid w:val="008D32C9"/>
    <w:rsid w:val="00926149"/>
    <w:rsid w:val="00934A6A"/>
    <w:rsid w:val="00981A01"/>
    <w:rsid w:val="0098790A"/>
    <w:rsid w:val="009B283C"/>
    <w:rsid w:val="009C6326"/>
    <w:rsid w:val="009D2CB3"/>
    <w:rsid w:val="009D7782"/>
    <w:rsid w:val="009E2F38"/>
    <w:rsid w:val="00A268D3"/>
    <w:rsid w:val="00A31EC4"/>
    <w:rsid w:val="00A420B9"/>
    <w:rsid w:val="00A66939"/>
    <w:rsid w:val="00AA0153"/>
    <w:rsid w:val="00AB4ABD"/>
    <w:rsid w:val="00AC644C"/>
    <w:rsid w:val="00B041B3"/>
    <w:rsid w:val="00B51A0E"/>
    <w:rsid w:val="00B6162A"/>
    <w:rsid w:val="00B61E5C"/>
    <w:rsid w:val="00BB05BF"/>
    <w:rsid w:val="00BC7A02"/>
    <w:rsid w:val="00C52CDA"/>
    <w:rsid w:val="00CA0764"/>
    <w:rsid w:val="00CA466D"/>
    <w:rsid w:val="00CB41D0"/>
    <w:rsid w:val="00CF0728"/>
    <w:rsid w:val="00CF20F9"/>
    <w:rsid w:val="00D33810"/>
    <w:rsid w:val="00D54D60"/>
    <w:rsid w:val="00D97DC2"/>
    <w:rsid w:val="00DA4683"/>
    <w:rsid w:val="00DE6537"/>
    <w:rsid w:val="00E45EE3"/>
    <w:rsid w:val="00E74768"/>
    <w:rsid w:val="00E8268D"/>
    <w:rsid w:val="00EC6B9A"/>
    <w:rsid w:val="00F03FA6"/>
    <w:rsid w:val="00F2409E"/>
    <w:rsid w:val="00F26955"/>
    <w:rsid w:val="00F62D3B"/>
    <w:rsid w:val="00F92E13"/>
    <w:rsid w:val="00FA7A9E"/>
    <w:rsid w:val="00FB5EBA"/>
    <w:rsid w:val="00FC6C04"/>
    <w:rsid w:val="00FD208A"/>
    <w:rsid w:val="00FE227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68BADE4"/>
  <w15:docId w15:val="{16FE84D6-65B5-4E8D-A40D-38F97CBB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46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3">
    <w:name w:val="页眉 字符"/>
    <w:link w:val="a4"/>
    <w:rsid w:val="00CA466D"/>
    <w:rPr>
      <w:kern w:val="2"/>
      <w:sz w:val="18"/>
      <w:szCs w:val="18"/>
    </w:rPr>
  </w:style>
  <w:style w:type="character" w:customStyle="1" w:styleId="10">
    <w:name w:val="标题 1 字符"/>
    <w:link w:val="1"/>
    <w:rsid w:val="00CA466D"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uiPriority w:val="99"/>
    <w:rsid w:val="00CA466D"/>
    <w:rPr>
      <w:kern w:val="2"/>
      <w:sz w:val="18"/>
      <w:szCs w:val="18"/>
    </w:rPr>
  </w:style>
  <w:style w:type="character" w:customStyle="1" w:styleId="a7">
    <w:name w:val="纯文本 字符"/>
    <w:link w:val="a8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9">
    <w:name w:val="批注框文本 字符"/>
    <w:link w:val="aa"/>
    <w:rsid w:val="00CA466D"/>
    <w:rPr>
      <w:kern w:val="2"/>
      <w:sz w:val="18"/>
      <w:szCs w:val="18"/>
    </w:rPr>
  </w:style>
  <w:style w:type="paragraph" w:styleId="a4">
    <w:name w:val="header"/>
    <w:basedOn w:val="a"/>
    <w:link w:val="a3"/>
    <w:rsid w:val="00CA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qFormat/>
    <w:rsid w:val="00CA466D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a5"/>
    <w:uiPriority w:val="99"/>
    <w:rsid w:val="00CA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a9"/>
    <w:rsid w:val="00CA466D"/>
    <w:rPr>
      <w:sz w:val="18"/>
      <w:szCs w:val="18"/>
    </w:rPr>
  </w:style>
  <w:style w:type="paragraph" w:styleId="a8">
    <w:name w:val="Plain Text"/>
    <w:basedOn w:val="a"/>
    <w:link w:val="a7"/>
    <w:rsid w:val="00CA466D"/>
    <w:rPr>
      <w:rFonts w:ascii="宋体" w:hAnsi="Courier New"/>
      <w:szCs w:val="21"/>
    </w:rPr>
  </w:style>
  <w:style w:type="character" w:styleId="ac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8268D"/>
    <w:pPr>
      <w:jc w:val="left"/>
    </w:pPr>
  </w:style>
  <w:style w:type="character" w:customStyle="1" w:styleId="ae">
    <w:name w:val="批注文字 字符"/>
    <w:link w:val="ad"/>
    <w:uiPriority w:val="99"/>
    <w:semiHidden/>
    <w:rsid w:val="00E8268D"/>
    <w:rPr>
      <w:kern w:val="2"/>
      <w:sz w:val="2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68D"/>
    <w:rPr>
      <w:b/>
      <w:bCs/>
    </w:rPr>
  </w:style>
  <w:style w:type="character" w:customStyle="1" w:styleId="af0">
    <w:name w:val="批注主题 字符"/>
    <w:link w:val="af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f1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5D32-9E52-46D5-A48A-8264D6FA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191</Words>
  <Characters>1090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FOUNDERTECH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王德芳</cp:lastModifiedBy>
  <cp:revision>30</cp:revision>
  <cp:lastPrinted>2018-10-18T01:23:00Z</cp:lastPrinted>
  <dcterms:created xsi:type="dcterms:W3CDTF">2018-05-11T10:40:00Z</dcterms:created>
  <dcterms:modified xsi:type="dcterms:W3CDTF">2022-11-03T04:50:00Z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